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1D" w:rsidRDefault="00B75A1D" w:rsidP="00B75A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8</w:t>
      </w:r>
      <w:r>
        <w:rPr>
          <w:rFonts w:ascii="Times New Roman" w:hAnsi="Times New Roman" w:cs="Times New Roman"/>
          <w:b/>
          <w:sz w:val="24"/>
          <w:szCs w:val="24"/>
        </w:rPr>
        <w:t>. Отчет о результатах выполнения программы развития                                                          МКОУ «СШ № 2  г. Жирновска» в 2018-19 учебном году</w:t>
      </w:r>
    </w:p>
    <w:p w:rsidR="00B75A1D" w:rsidRDefault="00B75A1D" w:rsidP="00B75A1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75A1D" w:rsidRDefault="00B75A1D" w:rsidP="00B75A1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развития МКОУ «СШ № 2  г. Жирновска» Волгоградской области на 2016-2020 годы принята педагогическим советом  29.08.2016, протокол № 1.</w:t>
      </w:r>
    </w:p>
    <w:p w:rsidR="00B75A1D" w:rsidRPr="006B28D2" w:rsidRDefault="00B75A1D" w:rsidP="00B75A1D">
      <w:pPr>
        <w:shd w:val="clear" w:color="auto" w:fill="F2EBE3"/>
        <w:spacing w:before="180" w:after="180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B28D2">
        <w:rPr>
          <w:rFonts w:ascii="Times New Roman" w:hAnsi="Times New Roman" w:cs="Times New Roman"/>
          <w:sz w:val="24"/>
          <w:szCs w:val="24"/>
        </w:rPr>
        <w:t xml:space="preserve">Идет  </w:t>
      </w:r>
      <w:r w:rsidRPr="006B28D2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val="en-US" w:eastAsia="ru-RU"/>
        </w:rPr>
        <w:t>II</w:t>
      </w:r>
      <w:r w:rsidRPr="006B28D2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 xml:space="preserve"> этап: практический, основной</w:t>
      </w:r>
      <w:r w:rsidRPr="006B28D2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 (2018-19 учебный год), в котором проводилась корректировка Программы развития школы, выявление новых путей и механизмов ее реализации, разработка инновационных образовательных программ, их апробация, повышение квалификации педагогов, проведение локальных экспериментальных исследований по изучению эффективности использования современных технологий обучения, обобщение результатов </w:t>
      </w:r>
      <w:r w:rsidRPr="006B28D2">
        <w:rPr>
          <w:rFonts w:ascii="Times New Roman" w:eastAsia="Times New Roman" w:hAnsi="Times New Roman" w:cs="Times New Roman"/>
          <w:color w:val="252728"/>
          <w:sz w:val="24"/>
          <w:szCs w:val="24"/>
          <w:lang w:val="en-US" w:eastAsia="ru-RU"/>
        </w:rPr>
        <w:t>II</w:t>
      </w:r>
      <w:r w:rsidRPr="006B28D2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этапа реализации  Программы, внесение корректив, публикация статей, докладов, выступление на конференциях.</w:t>
      </w:r>
      <w:proofErr w:type="gramEnd"/>
    </w:p>
    <w:p w:rsidR="00B75A1D" w:rsidRDefault="00B75A1D" w:rsidP="00B75A1D">
      <w:pPr>
        <w:shd w:val="clear" w:color="auto" w:fill="F2EBE3"/>
        <w:spacing w:before="180" w:after="180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6B28D2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.</w:t>
      </w:r>
    </w:p>
    <w:p w:rsidR="00B75A1D" w:rsidRDefault="00B75A1D" w:rsidP="00B75A1D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«Обновление содержания и технологий образования»</w:t>
      </w:r>
    </w:p>
    <w:p w:rsidR="008A1E36" w:rsidRDefault="008A1E36" w:rsidP="008A1E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1E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36">
        <w:rPr>
          <w:rFonts w:ascii="Times New Roman" w:hAnsi="Times New Roman" w:cs="Times New Roman"/>
          <w:sz w:val="24"/>
          <w:szCs w:val="24"/>
        </w:rPr>
        <w:t>Проведен педсовет «Развитие профессиональных компетенций педагогических работников в условиях реализации концепций предметных областей (</w:t>
      </w:r>
      <w:r w:rsidRPr="008A1E36">
        <w:rPr>
          <w:rFonts w:ascii="Times New Roman" w:hAnsi="Times New Roman" w:cs="Times New Roman"/>
          <w:i/>
          <w:sz w:val="24"/>
          <w:szCs w:val="24"/>
        </w:rPr>
        <w:t>февраль</w:t>
      </w:r>
      <w:r>
        <w:rPr>
          <w:rFonts w:ascii="Times New Roman" w:hAnsi="Times New Roman" w:cs="Times New Roman"/>
          <w:i/>
          <w:sz w:val="24"/>
          <w:szCs w:val="24"/>
        </w:rPr>
        <w:t xml:space="preserve"> 2019)</w:t>
      </w:r>
    </w:p>
    <w:p w:rsidR="00237B8F" w:rsidRPr="00237B8F" w:rsidRDefault="00237B8F" w:rsidP="008A1E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</w:t>
      </w:r>
      <w:r w:rsidR="003D1AF9">
        <w:rPr>
          <w:rFonts w:ascii="Times New Roman" w:hAnsi="Times New Roman" w:cs="Times New Roman"/>
          <w:sz w:val="24"/>
          <w:szCs w:val="24"/>
        </w:rPr>
        <w:t xml:space="preserve">ипальный </w:t>
      </w:r>
      <w:r>
        <w:rPr>
          <w:rFonts w:ascii="Times New Roman" w:hAnsi="Times New Roman" w:cs="Times New Roman"/>
          <w:sz w:val="24"/>
          <w:szCs w:val="24"/>
        </w:rPr>
        <w:t>семинар-практикум «Самообразование и творчество – пути повышения 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астерства педагога» </w:t>
      </w:r>
      <w:r w:rsidRPr="00237B8F">
        <w:rPr>
          <w:rFonts w:ascii="Times New Roman" w:hAnsi="Times New Roman" w:cs="Times New Roman"/>
          <w:i/>
          <w:sz w:val="24"/>
          <w:szCs w:val="24"/>
        </w:rPr>
        <w:t>(октябрь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23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дано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откр.уроков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внекл.мероприятий</w:t>
      </w:r>
      <w:proofErr w:type="spellEnd"/>
    </w:p>
    <w:p w:rsidR="00B75A1D" w:rsidRDefault="00B75A1D" w:rsidP="00B75A1D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численности школьников, обучающихся по ФГОС, на 34 чел. (8 классы)</w:t>
      </w:r>
    </w:p>
    <w:p w:rsidR="00B75A1D" w:rsidRDefault="00B75A1D" w:rsidP="00B75A1D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прошли повышение квалификации по ФГОС</w:t>
      </w:r>
      <w:r w:rsidR="006B28D2">
        <w:rPr>
          <w:rFonts w:ascii="Times New Roman" w:hAnsi="Times New Roman" w:cs="Times New Roman"/>
          <w:sz w:val="24"/>
          <w:szCs w:val="24"/>
        </w:rPr>
        <w:t xml:space="preserve"> НОО </w:t>
      </w:r>
      <w:proofErr w:type="gramStart"/>
      <w:r w:rsidR="006B28D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237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A1D" w:rsidRDefault="006273D1" w:rsidP="00B75A1D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75A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75A1D">
        <w:rPr>
          <w:rFonts w:ascii="Times New Roman" w:hAnsi="Times New Roman" w:cs="Times New Roman"/>
          <w:sz w:val="24"/>
          <w:szCs w:val="24"/>
        </w:rPr>
        <w:t>абинетов</w:t>
      </w:r>
      <w:proofErr w:type="spellEnd"/>
      <w:r w:rsidR="00B75A1D">
        <w:rPr>
          <w:rFonts w:ascii="Times New Roman" w:hAnsi="Times New Roman" w:cs="Times New Roman"/>
          <w:sz w:val="24"/>
          <w:szCs w:val="24"/>
        </w:rPr>
        <w:t>, где имеется возможность пользоватьс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75A1D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B75A1D" w:rsidRDefault="00B75A1D" w:rsidP="00B75A1D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количества школьников, имеющих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личных достижений (на 5 %)</w:t>
      </w:r>
    </w:p>
    <w:p w:rsidR="00B75A1D" w:rsidRDefault="00B75A1D" w:rsidP="00B75A1D">
      <w:pPr>
        <w:pStyle w:val="a3"/>
        <w:numPr>
          <w:ilvl w:val="0"/>
          <w:numId w:val="2"/>
        </w:numPr>
        <w:tabs>
          <w:tab w:val="left" w:pos="8647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 2018-19 учебного года оказывались дополнительные платные образовательные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второй работы</w:t>
      </w:r>
      <w:r w:rsidR="008A1E36">
        <w:rPr>
          <w:rFonts w:ascii="Times New Roman" w:hAnsi="Times New Roman" w:cs="Times New Roman"/>
          <w:sz w:val="24"/>
          <w:szCs w:val="24"/>
        </w:rPr>
        <w:t xml:space="preserve"> по ПОУ</w:t>
      </w:r>
      <w:r w:rsidR="006B28D2">
        <w:rPr>
          <w:rFonts w:ascii="Times New Roman" w:hAnsi="Times New Roman" w:cs="Times New Roman"/>
          <w:sz w:val="24"/>
          <w:szCs w:val="24"/>
        </w:rPr>
        <w:t>, в бюджет школы поступило 69440 руб.</w:t>
      </w:r>
      <w:r>
        <w:rPr>
          <w:rFonts w:ascii="Times New Roman" w:hAnsi="Times New Roman" w:cs="Times New Roman"/>
          <w:sz w:val="24"/>
          <w:szCs w:val="24"/>
        </w:rPr>
        <w:t xml:space="preserve"> Проведен мониторинг мнения родителей по платным обр</w:t>
      </w:r>
      <w:r w:rsidR="00237B8F">
        <w:rPr>
          <w:rFonts w:ascii="Times New Roman" w:hAnsi="Times New Roman" w:cs="Times New Roman"/>
          <w:sz w:val="24"/>
          <w:szCs w:val="24"/>
        </w:rPr>
        <w:t xml:space="preserve">азовательным услугам, учителя </w:t>
      </w:r>
      <w:proofErr w:type="spellStart"/>
      <w:r w:rsidR="00237B8F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237B8F">
        <w:rPr>
          <w:rFonts w:ascii="Times New Roman" w:hAnsi="Times New Roman" w:cs="Times New Roman"/>
          <w:sz w:val="24"/>
          <w:szCs w:val="24"/>
        </w:rPr>
        <w:t>, Иванова</w:t>
      </w:r>
      <w:r>
        <w:rPr>
          <w:rFonts w:ascii="Times New Roman" w:hAnsi="Times New Roman" w:cs="Times New Roman"/>
          <w:sz w:val="24"/>
          <w:szCs w:val="24"/>
        </w:rPr>
        <w:t xml:space="preserve"> Ю.Н.,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237B8F">
        <w:rPr>
          <w:rFonts w:ascii="Times New Roman" w:hAnsi="Times New Roman" w:cs="Times New Roman"/>
          <w:sz w:val="24"/>
          <w:szCs w:val="24"/>
        </w:rPr>
        <w:t>алдыркаева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="006B28D2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="006B28D2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B75A1D" w:rsidRPr="006B28D2" w:rsidRDefault="00B75A1D" w:rsidP="006B28D2">
      <w:pPr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B75A1D" w:rsidRDefault="00B75A1D" w:rsidP="00B75A1D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«Интеллект»</w:t>
      </w:r>
    </w:p>
    <w:p w:rsidR="008A1E36" w:rsidRDefault="008A1E36" w:rsidP="008A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5A1D">
        <w:rPr>
          <w:rFonts w:ascii="Times New Roman" w:hAnsi="Times New Roman" w:cs="Times New Roman"/>
          <w:sz w:val="24"/>
          <w:szCs w:val="24"/>
        </w:rPr>
        <w:t xml:space="preserve">-  </w:t>
      </w:r>
      <w:r w:rsidR="00B75A1D" w:rsidRPr="008A1E36">
        <w:rPr>
          <w:rFonts w:ascii="Times New Roman" w:hAnsi="Times New Roman" w:cs="Times New Roman"/>
          <w:sz w:val="24"/>
          <w:szCs w:val="24"/>
        </w:rPr>
        <w:t>Проведен педсовет</w:t>
      </w:r>
      <w:r w:rsidRPr="008A1E36">
        <w:rPr>
          <w:rFonts w:ascii="Times New Roman" w:hAnsi="Times New Roman" w:cs="Times New Roman"/>
          <w:sz w:val="24"/>
          <w:szCs w:val="24"/>
        </w:rPr>
        <w:t xml:space="preserve"> «Образовательные ресурсы и инструменты реализации </w:t>
      </w:r>
      <w:proofErr w:type="gramStart"/>
      <w:r w:rsidRPr="008A1E36">
        <w:rPr>
          <w:rFonts w:ascii="Times New Roman" w:hAnsi="Times New Roman" w:cs="Times New Roman"/>
          <w:sz w:val="24"/>
          <w:szCs w:val="24"/>
        </w:rPr>
        <w:t>инновационных</w:t>
      </w:r>
      <w:proofErr w:type="gramEnd"/>
      <w:r w:rsidRPr="008A1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E36" w:rsidRDefault="008A1E36" w:rsidP="008A1E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1E36">
        <w:rPr>
          <w:rFonts w:ascii="Times New Roman" w:hAnsi="Times New Roman" w:cs="Times New Roman"/>
          <w:sz w:val="24"/>
          <w:szCs w:val="24"/>
        </w:rPr>
        <w:t xml:space="preserve">форм урочной и внеурочной деятельности </w:t>
      </w:r>
      <w:r w:rsidRPr="008A1E36">
        <w:rPr>
          <w:rFonts w:ascii="Times New Roman" w:hAnsi="Times New Roman" w:cs="Times New Roman"/>
          <w:i/>
          <w:sz w:val="24"/>
          <w:szCs w:val="24"/>
        </w:rPr>
        <w:t>(апрель 2019)</w:t>
      </w:r>
    </w:p>
    <w:p w:rsidR="00237B8F" w:rsidRPr="00237B8F" w:rsidRDefault="00036B5A" w:rsidP="008A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1AF9">
        <w:rPr>
          <w:rFonts w:ascii="Times New Roman" w:hAnsi="Times New Roman" w:cs="Times New Roman"/>
          <w:sz w:val="24"/>
          <w:szCs w:val="24"/>
        </w:rPr>
        <w:t xml:space="preserve">- Общешкольное родительское </w:t>
      </w:r>
      <w:r w:rsidR="00237B8F">
        <w:rPr>
          <w:rFonts w:ascii="Times New Roman" w:hAnsi="Times New Roman" w:cs="Times New Roman"/>
          <w:sz w:val="24"/>
          <w:szCs w:val="24"/>
        </w:rPr>
        <w:t>собрание по вопросам ГИА-2019</w:t>
      </w:r>
    </w:p>
    <w:p w:rsidR="009234E5" w:rsidRDefault="003D1AF9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5A1D">
        <w:rPr>
          <w:rFonts w:ascii="Times New Roman" w:hAnsi="Times New Roman" w:cs="Times New Roman"/>
          <w:sz w:val="24"/>
          <w:szCs w:val="24"/>
        </w:rPr>
        <w:t xml:space="preserve"> -  Приняло участие в школьном этапе Всероссийской пред</w:t>
      </w:r>
      <w:r w:rsidR="009234E5">
        <w:rPr>
          <w:rFonts w:ascii="Times New Roman" w:hAnsi="Times New Roman" w:cs="Times New Roman"/>
          <w:sz w:val="24"/>
          <w:szCs w:val="24"/>
        </w:rPr>
        <w:t>метной олимпиады школьников 175  (81%</w:t>
      </w:r>
      <w:r w:rsidR="00B75A1D">
        <w:rPr>
          <w:rFonts w:ascii="Times New Roman" w:hAnsi="Times New Roman" w:cs="Times New Roman"/>
          <w:sz w:val="24"/>
          <w:szCs w:val="24"/>
        </w:rPr>
        <w:t>), в муниц</w:t>
      </w:r>
      <w:r w:rsidR="009234E5">
        <w:rPr>
          <w:rFonts w:ascii="Times New Roman" w:hAnsi="Times New Roman" w:cs="Times New Roman"/>
          <w:sz w:val="24"/>
          <w:szCs w:val="24"/>
        </w:rPr>
        <w:t>ипальном этапе  58 (27%) и 4</w:t>
      </w:r>
      <w:r w:rsidR="00B75A1D">
        <w:rPr>
          <w:rFonts w:ascii="Times New Roman" w:hAnsi="Times New Roman" w:cs="Times New Roman"/>
          <w:sz w:val="24"/>
          <w:szCs w:val="24"/>
        </w:rPr>
        <w:t xml:space="preserve"> из начал</w:t>
      </w:r>
      <w:r w:rsidR="009234E5">
        <w:rPr>
          <w:rFonts w:ascii="Times New Roman" w:hAnsi="Times New Roman" w:cs="Times New Roman"/>
          <w:sz w:val="24"/>
          <w:szCs w:val="24"/>
        </w:rPr>
        <w:t>ьной школы.  Победителей – 10 (10 в прошлом году), призеров – 11 (12</w:t>
      </w:r>
      <w:r w:rsidR="006B28D2">
        <w:rPr>
          <w:rFonts w:ascii="Times New Roman" w:hAnsi="Times New Roman" w:cs="Times New Roman"/>
          <w:sz w:val="24"/>
          <w:szCs w:val="24"/>
        </w:rPr>
        <w:t xml:space="preserve">), 1 из начальной школы. </w:t>
      </w:r>
      <w:r w:rsidR="009234E5" w:rsidRPr="00FA4E80">
        <w:rPr>
          <w:rFonts w:ascii="Times New Roman" w:hAnsi="Times New Roman" w:cs="Times New Roman"/>
          <w:sz w:val="24"/>
          <w:szCs w:val="24"/>
        </w:rPr>
        <w:t xml:space="preserve">Наибольшего успеха </w:t>
      </w:r>
      <w:r w:rsidR="009234E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234E5">
        <w:rPr>
          <w:rFonts w:ascii="Times New Roman" w:hAnsi="Times New Roman" w:cs="Times New Roman"/>
          <w:sz w:val="24"/>
          <w:szCs w:val="24"/>
        </w:rPr>
        <w:t>муниц</w:t>
      </w:r>
      <w:proofErr w:type="gramStart"/>
      <w:r w:rsidR="009234E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234E5">
        <w:rPr>
          <w:rFonts w:ascii="Times New Roman" w:hAnsi="Times New Roman" w:cs="Times New Roman"/>
          <w:sz w:val="24"/>
          <w:szCs w:val="24"/>
        </w:rPr>
        <w:t>ровне</w:t>
      </w:r>
      <w:proofErr w:type="spellEnd"/>
      <w:r w:rsidR="009234E5">
        <w:rPr>
          <w:rFonts w:ascii="Times New Roman" w:hAnsi="Times New Roman" w:cs="Times New Roman"/>
          <w:sz w:val="24"/>
          <w:szCs w:val="24"/>
        </w:rPr>
        <w:t xml:space="preserve"> </w:t>
      </w:r>
      <w:r w:rsidR="009234E5" w:rsidRPr="00FA4E80">
        <w:rPr>
          <w:rFonts w:ascii="Times New Roman" w:hAnsi="Times New Roman" w:cs="Times New Roman"/>
          <w:sz w:val="24"/>
          <w:szCs w:val="24"/>
        </w:rPr>
        <w:t>достигли у</w:t>
      </w:r>
      <w:r w:rsidR="009234E5">
        <w:rPr>
          <w:rFonts w:ascii="Times New Roman" w:hAnsi="Times New Roman" w:cs="Times New Roman"/>
          <w:sz w:val="24"/>
          <w:szCs w:val="24"/>
        </w:rPr>
        <w:t xml:space="preserve">ченики </w:t>
      </w:r>
      <w:proofErr w:type="spellStart"/>
      <w:r w:rsidR="009234E5">
        <w:rPr>
          <w:rFonts w:ascii="Times New Roman" w:hAnsi="Times New Roman" w:cs="Times New Roman"/>
          <w:sz w:val="24"/>
          <w:szCs w:val="24"/>
        </w:rPr>
        <w:t>Марочкиной</w:t>
      </w:r>
      <w:proofErr w:type="spellEnd"/>
      <w:r w:rsidR="009234E5">
        <w:rPr>
          <w:rFonts w:ascii="Times New Roman" w:hAnsi="Times New Roman" w:cs="Times New Roman"/>
          <w:sz w:val="24"/>
          <w:szCs w:val="24"/>
        </w:rPr>
        <w:t xml:space="preserve"> Е.А., добившиеся 4 победы и 3</w:t>
      </w:r>
      <w:r w:rsidR="009234E5" w:rsidRPr="00FA4E80">
        <w:rPr>
          <w:rFonts w:ascii="Times New Roman" w:hAnsi="Times New Roman" w:cs="Times New Roman"/>
          <w:sz w:val="24"/>
          <w:szCs w:val="24"/>
        </w:rPr>
        <w:t xml:space="preserve"> призовых мест</w:t>
      </w:r>
      <w:r w:rsidR="009234E5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9234E5"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 w:rsidR="009234E5">
        <w:rPr>
          <w:rFonts w:ascii="Times New Roman" w:hAnsi="Times New Roman" w:cs="Times New Roman"/>
          <w:sz w:val="24"/>
          <w:szCs w:val="24"/>
        </w:rPr>
        <w:t xml:space="preserve"> В.А. (1 победитель и 2 призера),  </w:t>
      </w:r>
      <w:proofErr w:type="spellStart"/>
      <w:r w:rsidR="009234E5">
        <w:rPr>
          <w:rFonts w:ascii="Times New Roman" w:hAnsi="Times New Roman" w:cs="Times New Roman"/>
          <w:sz w:val="24"/>
          <w:szCs w:val="24"/>
        </w:rPr>
        <w:t>Водолажской</w:t>
      </w:r>
      <w:proofErr w:type="spellEnd"/>
      <w:r w:rsidR="009234E5">
        <w:rPr>
          <w:rFonts w:ascii="Times New Roman" w:hAnsi="Times New Roman" w:cs="Times New Roman"/>
          <w:sz w:val="24"/>
          <w:szCs w:val="24"/>
        </w:rPr>
        <w:t xml:space="preserve"> О.И. (3 призера),  </w:t>
      </w:r>
      <w:proofErr w:type="spellStart"/>
      <w:r w:rsidR="009234E5">
        <w:rPr>
          <w:rFonts w:ascii="Times New Roman" w:hAnsi="Times New Roman" w:cs="Times New Roman"/>
          <w:sz w:val="24"/>
          <w:szCs w:val="24"/>
        </w:rPr>
        <w:t>Беляевской</w:t>
      </w:r>
      <w:proofErr w:type="spellEnd"/>
      <w:r w:rsidR="009234E5">
        <w:rPr>
          <w:rFonts w:ascii="Times New Roman" w:hAnsi="Times New Roman" w:cs="Times New Roman"/>
          <w:sz w:val="24"/>
          <w:szCs w:val="24"/>
        </w:rPr>
        <w:t xml:space="preserve"> А.В. (2 победителя), Красовской С.М. (2 призера), по 1 победителю у </w:t>
      </w:r>
      <w:proofErr w:type="spellStart"/>
      <w:r w:rsidR="009234E5">
        <w:rPr>
          <w:rFonts w:ascii="Times New Roman" w:hAnsi="Times New Roman" w:cs="Times New Roman"/>
          <w:sz w:val="24"/>
          <w:szCs w:val="24"/>
        </w:rPr>
        <w:t>Калдыркаевой</w:t>
      </w:r>
      <w:proofErr w:type="spellEnd"/>
      <w:r w:rsidR="009234E5">
        <w:rPr>
          <w:rFonts w:ascii="Times New Roman" w:hAnsi="Times New Roman" w:cs="Times New Roman"/>
          <w:sz w:val="24"/>
          <w:szCs w:val="24"/>
        </w:rPr>
        <w:t xml:space="preserve"> Г.В., Крюковой И.А. и Васиной Л.В., 1 призер у </w:t>
      </w:r>
      <w:proofErr w:type="spellStart"/>
      <w:r w:rsidR="009234E5">
        <w:rPr>
          <w:rFonts w:ascii="Times New Roman" w:hAnsi="Times New Roman" w:cs="Times New Roman"/>
          <w:sz w:val="24"/>
          <w:szCs w:val="24"/>
        </w:rPr>
        <w:t>Минх</w:t>
      </w:r>
      <w:proofErr w:type="spellEnd"/>
      <w:r w:rsidR="009234E5">
        <w:rPr>
          <w:rFonts w:ascii="Times New Roman" w:hAnsi="Times New Roman" w:cs="Times New Roman"/>
          <w:sz w:val="24"/>
          <w:szCs w:val="24"/>
        </w:rPr>
        <w:t xml:space="preserve"> О.В</w:t>
      </w:r>
      <w:r w:rsidR="009234E5" w:rsidRPr="00FA4E80">
        <w:rPr>
          <w:rFonts w:ascii="Times New Roman" w:hAnsi="Times New Roman" w:cs="Times New Roman"/>
          <w:sz w:val="24"/>
          <w:szCs w:val="24"/>
        </w:rPr>
        <w:t>.</w:t>
      </w:r>
      <w:r w:rsidR="009234E5">
        <w:rPr>
          <w:rFonts w:ascii="Times New Roman" w:hAnsi="Times New Roman" w:cs="Times New Roman"/>
          <w:sz w:val="24"/>
          <w:szCs w:val="24"/>
        </w:rPr>
        <w:t xml:space="preserve">  Н</w:t>
      </w:r>
      <w:r w:rsidR="009234E5" w:rsidRPr="00FA4E80">
        <w:rPr>
          <w:rFonts w:ascii="Times New Roman" w:hAnsi="Times New Roman" w:cs="Times New Roman"/>
          <w:sz w:val="24"/>
          <w:szCs w:val="24"/>
        </w:rPr>
        <w:t>а региональный этап Всероссийской о</w:t>
      </w:r>
      <w:r w:rsidR="009234E5">
        <w:rPr>
          <w:rFonts w:ascii="Times New Roman" w:hAnsi="Times New Roman" w:cs="Times New Roman"/>
          <w:sz w:val="24"/>
          <w:szCs w:val="24"/>
        </w:rPr>
        <w:t>лимпиады школьников</w:t>
      </w:r>
      <w:r w:rsidR="009234E5" w:rsidRPr="00FA4E80">
        <w:rPr>
          <w:rFonts w:ascii="Times New Roman" w:hAnsi="Times New Roman" w:cs="Times New Roman"/>
          <w:sz w:val="24"/>
          <w:szCs w:val="24"/>
        </w:rPr>
        <w:t xml:space="preserve"> ездили </w:t>
      </w:r>
      <w:r w:rsidR="009234E5">
        <w:rPr>
          <w:rFonts w:ascii="Times New Roman" w:hAnsi="Times New Roman" w:cs="Times New Roman"/>
          <w:sz w:val="24"/>
          <w:szCs w:val="24"/>
        </w:rPr>
        <w:t>5</w:t>
      </w:r>
      <w:r w:rsidR="009234E5" w:rsidRPr="00FA4E80">
        <w:rPr>
          <w:rFonts w:ascii="Times New Roman" w:hAnsi="Times New Roman" w:cs="Times New Roman"/>
          <w:sz w:val="24"/>
          <w:szCs w:val="24"/>
        </w:rPr>
        <w:t xml:space="preserve"> старшеклассников: </w:t>
      </w:r>
      <w:r w:rsidR="009234E5">
        <w:rPr>
          <w:rFonts w:ascii="Times New Roman" w:hAnsi="Times New Roman" w:cs="Times New Roman"/>
          <w:sz w:val="24"/>
          <w:szCs w:val="24"/>
        </w:rPr>
        <w:t xml:space="preserve"> 4 п</w:t>
      </w:r>
      <w:r w:rsidR="006B28D2">
        <w:rPr>
          <w:rFonts w:ascii="Times New Roman" w:hAnsi="Times New Roman" w:cs="Times New Roman"/>
          <w:sz w:val="24"/>
          <w:szCs w:val="24"/>
        </w:rPr>
        <w:t>о физкультуре и 1 по математике</w:t>
      </w:r>
    </w:p>
    <w:p w:rsidR="003D1AF9" w:rsidRDefault="00B75A1D" w:rsidP="003D1AF9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Рост  на 6 % количества школьников, вовлеченных в проектную деятельность </w:t>
      </w:r>
    </w:p>
    <w:p w:rsidR="00B75A1D" w:rsidRPr="003D1AF9" w:rsidRDefault="00B75A1D" w:rsidP="003D1AF9">
      <w:pPr>
        <w:pStyle w:val="a3"/>
        <w:spacing w:before="24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1AF9">
        <w:rPr>
          <w:rFonts w:ascii="Times New Roman" w:hAnsi="Times New Roman" w:cs="Times New Roman"/>
          <w:sz w:val="24"/>
          <w:szCs w:val="24"/>
        </w:rPr>
        <w:t xml:space="preserve"> - Рост  на  </w:t>
      </w:r>
      <w:r w:rsidR="00036B5A" w:rsidRPr="003D1AF9">
        <w:rPr>
          <w:rFonts w:ascii="Times New Roman" w:hAnsi="Times New Roman" w:cs="Times New Roman"/>
          <w:bCs/>
          <w:sz w:val="24"/>
          <w:szCs w:val="24"/>
        </w:rPr>
        <w:t>4.2</w:t>
      </w:r>
      <w:r w:rsidRPr="003D1AF9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Pr="003D1AF9">
        <w:rPr>
          <w:rFonts w:ascii="Times New Roman" w:hAnsi="Times New Roman" w:cs="Times New Roman"/>
          <w:sz w:val="24"/>
          <w:szCs w:val="24"/>
        </w:rPr>
        <w:t xml:space="preserve">  числа учащихся, занятых в кружках и секциях на базе ОО</w:t>
      </w:r>
      <w:r w:rsidR="003D1AF9" w:rsidRPr="003D1AF9">
        <w:rPr>
          <w:rFonts w:ascii="Times New Roman" w:hAnsi="Times New Roman" w:cs="Times New Roman"/>
          <w:sz w:val="24"/>
          <w:szCs w:val="24"/>
        </w:rPr>
        <w:t xml:space="preserve"> (всего</w:t>
      </w:r>
      <w:r w:rsidR="003D1AF9">
        <w:rPr>
          <w:rFonts w:ascii="Times New Roman" w:hAnsi="Times New Roman" w:cs="Times New Roman"/>
          <w:sz w:val="24"/>
          <w:szCs w:val="24"/>
        </w:rPr>
        <w:t>192 чел.</w:t>
      </w:r>
      <w:r w:rsidR="003D1AF9" w:rsidRPr="003D1AF9">
        <w:rPr>
          <w:rFonts w:ascii="Times New Roman" w:hAnsi="Times New Roman" w:cs="Times New Roman"/>
          <w:sz w:val="24"/>
          <w:szCs w:val="24"/>
        </w:rPr>
        <w:t xml:space="preserve"> 54.5</w:t>
      </w:r>
      <w:r w:rsidR="003D1AF9">
        <w:rPr>
          <w:rFonts w:ascii="Times New Roman" w:hAnsi="Times New Roman" w:cs="Times New Roman"/>
          <w:sz w:val="24"/>
          <w:szCs w:val="24"/>
        </w:rPr>
        <w:t>%)</w:t>
      </w:r>
      <w:r w:rsidR="003D1AF9" w:rsidRPr="003D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A1D" w:rsidRDefault="00B75A1D" w:rsidP="006B28D2">
      <w:pPr>
        <w:pStyle w:val="Standard"/>
        <w:spacing w:line="276" w:lineRule="auto"/>
        <w:rPr>
          <w:lang w:val="ru-RU"/>
        </w:rPr>
      </w:pPr>
      <w:r w:rsidRPr="003D1AF9">
        <w:rPr>
          <w:rFonts w:cs="Times New Roman"/>
          <w:lang w:val="ru-RU"/>
        </w:rPr>
        <w:t xml:space="preserve">        </w:t>
      </w:r>
      <w:r w:rsidR="006B28D2" w:rsidRPr="003D1AF9">
        <w:rPr>
          <w:rFonts w:cs="Times New Roman"/>
          <w:lang w:val="ru-RU"/>
        </w:rPr>
        <w:t xml:space="preserve">    </w:t>
      </w:r>
      <w:r w:rsidRPr="003D1AF9">
        <w:rPr>
          <w:rFonts w:cs="Times New Roman"/>
        </w:rPr>
        <w:t xml:space="preserve">- </w:t>
      </w:r>
      <w:proofErr w:type="spellStart"/>
      <w:r w:rsidRPr="003D1AF9">
        <w:rPr>
          <w:rFonts w:cs="Times New Roman"/>
        </w:rPr>
        <w:t>Рост</w:t>
      </w:r>
      <w:proofErr w:type="spellEnd"/>
      <w:r w:rsidRPr="003D1AF9">
        <w:rPr>
          <w:rFonts w:cs="Times New Roman"/>
        </w:rPr>
        <w:t xml:space="preserve"> </w:t>
      </w:r>
      <w:r w:rsidRPr="003D1AF9">
        <w:rPr>
          <w:rFonts w:cs="Times New Roman"/>
          <w:lang w:val="ru-RU"/>
        </w:rPr>
        <w:t xml:space="preserve"> </w:t>
      </w:r>
      <w:proofErr w:type="spellStart"/>
      <w:r w:rsidRPr="003D1AF9">
        <w:rPr>
          <w:rFonts w:cs="Times New Roman"/>
        </w:rPr>
        <w:t>числа</w:t>
      </w:r>
      <w:proofErr w:type="spellEnd"/>
      <w:r w:rsidRPr="003D1AF9">
        <w:rPr>
          <w:rFonts w:cs="Times New Roman"/>
        </w:rPr>
        <w:t xml:space="preserve"> </w:t>
      </w:r>
      <w:proofErr w:type="spellStart"/>
      <w:r w:rsidRPr="003D1AF9">
        <w:rPr>
          <w:rFonts w:cs="Times New Roman"/>
        </w:rPr>
        <w:t>школьников</w:t>
      </w:r>
      <w:proofErr w:type="spellEnd"/>
      <w:r w:rsidRPr="003D1AF9">
        <w:rPr>
          <w:rFonts w:cs="Times New Roman"/>
          <w:lang w:val="ru-RU"/>
        </w:rPr>
        <w:t xml:space="preserve">, </w:t>
      </w:r>
      <w:r w:rsidRPr="003D1AF9">
        <w:rPr>
          <w:rFonts w:cs="Times New Roman"/>
        </w:rPr>
        <w:t xml:space="preserve"> </w:t>
      </w:r>
      <w:proofErr w:type="spellStart"/>
      <w:r w:rsidRPr="003D1AF9">
        <w:rPr>
          <w:rFonts w:cs="Times New Roman"/>
        </w:rPr>
        <w:t>охвачен</w:t>
      </w:r>
      <w:r w:rsidRPr="003D1AF9">
        <w:rPr>
          <w:rFonts w:cs="Times New Roman"/>
          <w:lang w:val="ru-RU"/>
        </w:rPr>
        <w:t>н</w:t>
      </w:r>
      <w:r w:rsidR="003D1AF9">
        <w:rPr>
          <w:rFonts w:cs="Times New Roman"/>
        </w:rPr>
        <w:t>ых</w:t>
      </w:r>
      <w:proofErr w:type="spellEnd"/>
      <w:r w:rsidR="003D1AF9">
        <w:rPr>
          <w:rFonts w:cs="Times New Roman"/>
        </w:rPr>
        <w:t xml:space="preserve"> </w:t>
      </w:r>
      <w:proofErr w:type="spellStart"/>
      <w:r w:rsidR="003D1AF9">
        <w:rPr>
          <w:rFonts w:cs="Times New Roman"/>
        </w:rPr>
        <w:t>доп</w:t>
      </w:r>
      <w:proofErr w:type="spellEnd"/>
      <w:r w:rsidR="003D1AF9">
        <w:rPr>
          <w:rFonts w:cs="Times New Roman"/>
          <w:lang w:val="ru-RU"/>
        </w:rPr>
        <w:t>.</w:t>
      </w:r>
      <w:r w:rsidR="003D1AF9">
        <w:rPr>
          <w:rFonts w:cs="Times New Roman"/>
        </w:rPr>
        <w:t xml:space="preserve"> </w:t>
      </w:r>
      <w:r w:rsidR="003D1AF9">
        <w:rPr>
          <w:rFonts w:cs="Times New Roman"/>
          <w:lang w:val="ru-RU"/>
        </w:rPr>
        <w:t>о</w:t>
      </w:r>
      <w:proofErr w:type="spellStart"/>
      <w:r w:rsidR="003D1AF9">
        <w:rPr>
          <w:rFonts w:cs="Times New Roman"/>
        </w:rPr>
        <w:t>бразов</w:t>
      </w:r>
      <w:proofErr w:type="spellEnd"/>
      <w:proofErr w:type="gramStart"/>
      <w:r w:rsidR="003D1AF9">
        <w:rPr>
          <w:rFonts w:cs="Times New Roman"/>
          <w:lang w:val="ru-RU"/>
        </w:rPr>
        <w:t>.</w:t>
      </w:r>
      <w:proofErr w:type="gramEnd"/>
      <w:r w:rsidR="006B28D2" w:rsidRPr="003D1AF9">
        <w:rPr>
          <w:rFonts w:cs="Times New Roman"/>
          <w:lang w:val="ru-RU"/>
        </w:rPr>
        <w:t xml:space="preserve"> </w:t>
      </w:r>
      <w:proofErr w:type="gramStart"/>
      <w:r w:rsidR="006B28D2" w:rsidRPr="003D1AF9">
        <w:rPr>
          <w:rFonts w:cs="Times New Roman"/>
          <w:lang w:val="ru-RU"/>
        </w:rPr>
        <w:t>в</w:t>
      </w:r>
      <w:proofErr w:type="gramEnd"/>
      <w:r w:rsidR="006B28D2" w:rsidRPr="003D1AF9">
        <w:rPr>
          <w:rFonts w:cs="Times New Roman"/>
          <w:lang w:val="ru-RU"/>
        </w:rPr>
        <w:t xml:space="preserve"> УДО</w:t>
      </w:r>
      <w:r w:rsidR="00036B5A" w:rsidRPr="003D1AF9">
        <w:rPr>
          <w:rFonts w:cs="Times New Roman"/>
          <w:lang w:val="ru-RU"/>
        </w:rPr>
        <w:t xml:space="preserve"> на </w:t>
      </w:r>
      <w:r w:rsidR="00036B5A">
        <w:rPr>
          <w:rFonts w:cs="Times New Roman"/>
          <w:lang w:val="ru-RU"/>
        </w:rPr>
        <w:t>2.2%</w:t>
      </w:r>
      <w:r w:rsidR="006B28D2">
        <w:rPr>
          <w:rFonts w:cs="Times New Roman"/>
          <w:lang w:val="ru-RU"/>
        </w:rPr>
        <w:t xml:space="preserve"> </w:t>
      </w:r>
      <w:r w:rsidR="003D1AF9">
        <w:rPr>
          <w:rFonts w:cs="Times New Roman"/>
          <w:lang w:val="ru-RU"/>
        </w:rPr>
        <w:t>(всего119 чел. 33.8%)</w:t>
      </w:r>
      <w:r>
        <w:rPr>
          <w:lang w:val="ru-RU"/>
        </w:rPr>
        <w:t xml:space="preserve">                       </w:t>
      </w:r>
    </w:p>
    <w:p w:rsidR="00B75A1D" w:rsidRDefault="00B75A1D" w:rsidP="009234E5">
      <w:pPr>
        <w:pStyle w:val="Standard"/>
        <w:spacing w:line="276" w:lineRule="auto"/>
        <w:rPr>
          <w:rFonts w:cs="Times New Roman"/>
          <w:lang w:val="ru-RU"/>
        </w:rPr>
      </w:pPr>
      <w:r>
        <w:rPr>
          <w:lang w:val="ru-RU"/>
        </w:rPr>
        <w:t xml:space="preserve">          </w:t>
      </w:r>
    </w:p>
    <w:p w:rsidR="00B75A1D" w:rsidRDefault="00B75A1D" w:rsidP="00B75A1D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Валеологизация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пространства школы»</w:t>
      </w:r>
    </w:p>
    <w:p w:rsidR="00237B8F" w:rsidRDefault="00237B8F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36B5A">
        <w:rPr>
          <w:rFonts w:ascii="Times New Roman" w:hAnsi="Times New Roman" w:cs="Times New Roman"/>
          <w:sz w:val="24"/>
          <w:szCs w:val="24"/>
        </w:rPr>
        <w:t>Общешк</w:t>
      </w:r>
      <w:proofErr w:type="gramStart"/>
      <w:r w:rsidR="00036B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36B5A">
        <w:rPr>
          <w:rFonts w:ascii="Times New Roman" w:hAnsi="Times New Roman" w:cs="Times New Roman"/>
          <w:sz w:val="24"/>
          <w:szCs w:val="24"/>
        </w:rPr>
        <w:t>одит.собрание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36B5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доровая семья – здоровые дети»</w:t>
      </w:r>
      <w:r w:rsidR="00036B5A">
        <w:rPr>
          <w:rFonts w:ascii="Times New Roman" w:hAnsi="Times New Roman" w:cs="Times New Roman"/>
          <w:sz w:val="24"/>
          <w:szCs w:val="24"/>
        </w:rPr>
        <w:t xml:space="preserve"> с приглаш</w:t>
      </w:r>
      <w:r w:rsidR="003D1AF9">
        <w:rPr>
          <w:rFonts w:ascii="Times New Roman" w:hAnsi="Times New Roman" w:cs="Times New Roman"/>
          <w:sz w:val="24"/>
          <w:szCs w:val="24"/>
        </w:rPr>
        <w:t>ением</w:t>
      </w:r>
      <w:r w:rsidR="00036B5A">
        <w:rPr>
          <w:rFonts w:ascii="Times New Roman" w:hAnsi="Times New Roman" w:cs="Times New Roman"/>
          <w:sz w:val="24"/>
          <w:szCs w:val="24"/>
        </w:rPr>
        <w:t xml:space="preserve"> специалистов</w:t>
      </w:r>
    </w:p>
    <w:p w:rsidR="00036B5A" w:rsidRDefault="003D1AF9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районном молодежном </w:t>
      </w:r>
      <w:r w:rsidR="00036B5A">
        <w:rPr>
          <w:rFonts w:ascii="Times New Roman" w:hAnsi="Times New Roman" w:cs="Times New Roman"/>
          <w:sz w:val="24"/>
          <w:szCs w:val="24"/>
        </w:rPr>
        <w:t>форуме «Мы за здоровый образ жизни»</w:t>
      </w:r>
    </w:p>
    <w:p w:rsidR="00036B5A" w:rsidRDefault="003D1AF9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социально-психологическом </w:t>
      </w:r>
      <w:r w:rsidR="00036B5A">
        <w:rPr>
          <w:rFonts w:ascii="Times New Roman" w:hAnsi="Times New Roman" w:cs="Times New Roman"/>
          <w:sz w:val="24"/>
          <w:szCs w:val="24"/>
        </w:rPr>
        <w:t>тестировании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6B5A">
        <w:rPr>
          <w:rFonts w:ascii="Times New Roman" w:hAnsi="Times New Roman" w:cs="Times New Roman"/>
          <w:sz w:val="24"/>
          <w:szCs w:val="24"/>
        </w:rPr>
        <w:t xml:space="preserve"> 98% детей 13-17 лет отрицательно относятся к наркотикам</w:t>
      </w:r>
    </w:p>
    <w:p w:rsidR="00B75A1D" w:rsidRDefault="006146B1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Прохождение </w:t>
      </w:r>
      <w:r w:rsidR="00B75A1D">
        <w:rPr>
          <w:rFonts w:ascii="Times New Roman" w:hAnsi="Times New Roman" w:cs="Times New Roman"/>
          <w:sz w:val="24"/>
          <w:szCs w:val="24"/>
        </w:rPr>
        <w:t xml:space="preserve"> курсовой подготовки</w:t>
      </w:r>
      <w:r w:rsidR="00036B5A">
        <w:rPr>
          <w:rFonts w:ascii="Times New Roman" w:hAnsi="Times New Roman" w:cs="Times New Roman"/>
          <w:sz w:val="24"/>
          <w:szCs w:val="24"/>
        </w:rPr>
        <w:t xml:space="preserve"> «Организация первой мед</w:t>
      </w:r>
      <w:proofErr w:type="gramStart"/>
      <w:r w:rsidR="00036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5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A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75A1D">
        <w:rPr>
          <w:rFonts w:ascii="Times New Roman" w:hAnsi="Times New Roman" w:cs="Times New Roman"/>
          <w:sz w:val="24"/>
          <w:szCs w:val="24"/>
        </w:rPr>
        <w:t>омощи»</w:t>
      </w:r>
      <w:r>
        <w:rPr>
          <w:rFonts w:ascii="Times New Roman" w:hAnsi="Times New Roman" w:cs="Times New Roman"/>
          <w:sz w:val="24"/>
          <w:szCs w:val="24"/>
        </w:rPr>
        <w:t xml:space="preserve"> Иванова Ю.Н.</w:t>
      </w:r>
    </w:p>
    <w:p w:rsidR="00B75A1D" w:rsidRDefault="00B75A1D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Прохождение кур</w:t>
      </w:r>
      <w:r w:rsidR="006146B1">
        <w:rPr>
          <w:rFonts w:ascii="Times New Roman" w:hAnsi="Times New Roman" w:cs="Times New Roman"/>
          <w:sz w:val="24"/>
          <w:szCs w:val="24"/>
        </w:rPr>
        <w:t>совой подготовки «Психолого-педагогическое сопровождение  детей, имеющих</w:t>
      </w:r>
      <w:r>
        <w:rPr>
          <w:rFonts w:ascii="Times New Roman" w:hAnsi="Times New Roman" w:cs="Times New Roman"/>
          <w:sz w:val="24"/>
          <w:szCs w:val="24"/>
        </w:rPr>
        <w:t xml:space="preserve"> ОВЗ»</w:t>
      </w:r>
      <w:r w:rsidR="006146B1">
        <w:rPr>
          <w:rFonts w:ascii="Times New Roman" w:hAnsi="Times New Roman" w:cs="Times New Roman"/>
          <w:sz w:val="24"/>
          <w:szCs w:val="24"/>
        </w:rPr>
        <w:t xml:space="preserve"> Румянцева И.А., Толкачева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D2" w:rsidRDefault="006B28D2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Прошли 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ереподготовку Смирнова С.М., Иванова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Васина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в связи с изменениями в кадровом составе </w:t>
      </w:r>
    </w:p>
    <w:p w:rsidR="00B75A1D" w:rsidRDefault="00B75A1D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Прохождение аттестации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педкадров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чел.</w:t>
      </w:r>
      <w:r w:rsidR="006146B1">
        <w:rPr>
          <w:rFonts w:ascii="Times New Roman" w:hAnsi="Times New Roman" w:cs="Times New Roman"/>
          <w:sz w:val="24"/>
          <w:szCs w:val="24"/>
        </w:rPr>
        <w:t xml:space="preserve"> на 1 категорию </w:t>
      </w:r>
      <w:proofErr w:type="spellStart"/>
      <w:r w:rsidR="006146B1">
        <w:rPr>
          <w:rFonts w:ascii="Times New Roman" w:hAnsi="Times New Roman" w:cs="Times New Roman"/>
          <w:sz w:val="24"/>
          <w:szCs w:val="24"/>
        </w:rPr>
        <w:t>Николавеа</w:t>
      </w:r>
      <w:proofErr w:type="spellEnd"/>
      <w:r w:rsidR="006146B1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gramStart"/>
      <w:r w:rsidR="006146B1"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 w:rsidR="006146B1">
        <w:rPr>
          <w:rFonts w:ascii="Times New Roman" w:hAnsi="Times New Roman" w:cs="Times New Roman"/>
          <w:sz w:val="24"/>
          <w:szCs w:val="24"/>
        </w:rPr>
        <w:t xml:space="preserve"> Л.В., </w:t>
      </w:r>
      <w:r w:rsidR="003D1A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46B1">
        <w:rPr>
          <w:rFonts w:ascii="Times New Roman" w:hAnsi="Times New Roman" w:cs="Times New Roman"/>
          <w:sz w:val="24"/>
          <w:szCs w:val="24"/>
        </w:rPr>
        <w:t xml:space="preserve">4 чел. на </w:t>
      </w:r>
      <w:proofErr w:type="spellStart"/>
      <w:r w:rsidR="006146B1">
        <w:rPr>
          <w:rFonts w:ascii="Times New Roman" w:hAnsi="Times New Roman" w:cs="Times New Roman"/>
          <w:sz w:val="24"/>
          <w:szCs w:val="24"/>
        </w:rPr>
        <w:t>с.з.д</w:t>
      </w:r>
      <w:proofErr w:type="spellEnd"/>
      <w:r w:rsidR="00614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5A1D" w:rsidRDefault="00B75A1D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Рост числа учащихся (в том числе и из «группы риска»), охваченных физкультурно-оздоровительной работой </w:t>
      </w:r>
    </w:p>
    <w:p w:rsidR="00B75A1D" w:rsidRDefault="00B75A1D" w:rsidP="00B75A1D">
      <w:pPr>
        <w:pStyle w:val="Standard"/>
        <w:spacing w:line="27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</w:t>
      </w: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Увеличение</w:t>
      </w:r>
      <w:proofErr w:type="spellEnd"/>
      <w:r>
        <w:rPr>
          <w:rFonts w:cs="Times New Roman"/>
          <w:lang w:val="ru-RU"/>
        </w:rPr>
        <w:t xml:space="preserve"> на 6%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количества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детей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охвачен</w:t>
      </w:r>
      <w:r>
        <w:rPr>
          <w:rFonts w:cs="Times New Roman"/>
          <w:lang w:val="ru-RU"/>
        </w:rPr>
        <w:t>н</w:t>
      </w:r>
      <w:r>
        <w:rPr>
          <w:rFonts w:cs="Times New Roman"/>
        </w:rPr>
        <w:t>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горячим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питани</w:t>
      </w:r>
      <w:proofErr w:type="spellEnd"/>
      <w:r>
        <w:rPr>
          <w:rFonts w:cs="Times New Roman"/>
          <w:lang w:val="ru-RU"/>
        </w:rPr>
        <w:t>ем</w:t>
      </w:r>
    </w:p>
    <w:p w:rsidR="00B75A1D" w:rsidRDefault="00B75A1D" w:rsidP="00B75A1D">
      <w:pPr>
        <w:pStyle w:val="Standard"/>
        <w:spacing w:line="276" w:lineRule="auto"/>
        <w:rPr>
          <w:lang w:val="ru-RU"/>
        </w:rPr>
      </w:pPr>
      <w:r>
        <w:rPr>
          <w:lang w:val="ru-RU"/>
        </w:rPr>
        <w:t xml:space="preserve">            - Увеличение числа учащихся, охваченных летним отдыхом в пришкольном лагере</w:t>
      </w:r>
      <w:r w:rsidR="00036B5A">
        <w:rPr>
          <w:lang w:val="ru-RU"/>
        </w:rPr>
        <w:t xml:space="preserve"> (80  чел.</w:t>
      </w:r>
      <w:r>
        <w:rPr>
          <w:lang w:val="ru-RU"/>
        </w:rPr>
        <w:t>)</w:t>
      </w:r>
    </w:p>
    <w:p w:rsidR="006B28D2" w:rsidRDefault="006146B1" w:rsidP="0061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Толкачева С.В. прошла 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ереподготовку по программе  «Специалист, ответственный за </w:t>
      </w:r>
      <w:r w:rsidR="006B2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A1D" w:rsidRDefault="006B28D2" w:rsidP="0061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46B1">
        <w:rPr>
          <w:rFonts w:ascii="Times New Roman" w:hAnsi="Times New Roman" w:cs="Times New Roman"/>
          <w:sz w:val="24"/>
          <w:szCs w:val="24"/>
        </w:rPr>
        <w:t xml:space="preserve">безопасность дорожного движения» </w:t>
      </w:r>
    </w:p>
    <w:p w:rsidR="00B75A1D" w:rsidRDefault="00B75A1D" w:rsidP="00B75A1D">
      <w:pPr>
        <w:pStyle w:val="Standard"/>
        <w:spacing w:line="276" w:lineRule="auto"/>
        <w:rPr>
          <w:lang w:val="ru-RU"/>
        </w:rPr>
      </w:pPr>
    </w:p>
    <w:p w:rsidR="00B75A1D" w:rsidRDefault="00B75A1D" w:rsidP="00B75A1D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«Информатизация»</w:t>
      </w:r>
    </w:p>
    <w:p w:rsidR="00036B5A" w:rsidRDefault="00036B5A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AF9">
        <w:rPr>
          <w:rFonts w:ascii="Times New Roman" w:hAnsi="Times New Roman" w:cs="Times New Roman"/>
          <w:sz w:val="24"/>
          <w:szCs w:val="24"/>
        </w:rPr>
        <w:t>Всероссийский и</w:t>
      </w:r>
      <w:r>
        <w:rPr>
          <w:rFonts w:ascii="Times New Roman" w:hAnsi="Times New Roman" w:cs="Times New Roman"/>
          <w:sz w:val="24"/>
          <w:szCs w:val="24"/>
        </w:rPr>
        <w:t xml:space="preserve">нтернет-урок «Имею право знать» </w:t>
      </w:r>
    </w:p>
    <w:p w:rsidR="00237B8F" w:rsidRDefault="00237B8F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НСОК набрали 118.6 баллов из 160 (74%)</w:t>
      </w:r>
    </w:p>
    <w:p w:rsidR="00237B8F" w:rsidRDefault="00237B8F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Вошли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рограммму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«Дни </w:t>
      </w:r>
      <w:r w:rsidR="00036B5A"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t>.грамотности в учебном заведении»</w:t>
      </w:r>
      <w:r w:rsidR="00036B5A">
        <w:rPr>
          <w:rFonts w:ascii="Times New Roman" w:hAnsi="Times New Roman" w:cs="Times New Roman"/>
          <w:sz w:val="24"/>
          <w:szCs w:val="24"/>
        </w:rPr>
        <w:t xml:space="preserve"> - Иванова Ю.Н.</w:t>
      </w:r>
    </w:p>
    <w:p w:rsidR="00B75A1D" w:rsidRDefault="00B75A1D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работы в ЕИС «Сетевой город</w:t>
      </w:r>
      <w:r w:rsidR="006146B1">
        <w:rPr>
          <w:rFonts w:ascii="Times New Roman" w:hAnsi="Times New Roman" w:cs="Times New Roman"/>
          <w:sz w:val="24"/>
          <w:szCs w:val="24"/>
        </w:rPr>
        <w:t>.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6B1">
        <w:rPr>
          <w:rFonts w:ascii="Times New Roman" w:hAnsi="Times New Roman" w:cs="Times New Roman"/>
          <w:sz w:val="24"/>
          <w:szCs w:val="24"/>
        </w:rPr>
        <w:t>, отв. Крюкова И.А.</w:t>
      </w:r>
    </w:p>
    <w:p w:rsidR="006146B1" w:rsidRDefault="006146B1" w:rsidP="0061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-  </w:t>
      </w:r>
      <w:r w:rsidR="006B28D2">
        <w:rPr>
          <w:rFonts w:ascii="Times New Roman" w:hAnsi="Times New Roman" w:cs="Times New Roman"/>
          <w:sz w:val="24"/>
          <w:szCs w:val="24"/>
        </w:rPr>
        <w:t>О</w:t>
      </w:r>
      <w:r w:rsidR="00036B5A">
        <w:rPr>
          <w:rFonts w:ascii="Times New Roman" w:hAnsi="Times New Roman" w:cs="Times New Roman"/>
          <w:sz w:val="24"/>
          <w:szCs w:val="24"/>
        </w:rPr>
        <w:t>бщешкольное род</w:t>
      </w:r>
      <w:proofErr w:type="gramStart"/>
      <w:r w:rsidR="00036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6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B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6B5A">
        <w:rPr>
          <w:rFonts w:ascii="Times New Roman" w:hAnsi="Times New Roman" w:cs="Times New Roman"/>
          <w:sz w:val="24"/>
          <w:szCs w:val="24"/>
        </w:rPr>
        <w:t xml:space="preserve">обрание с </w:t>
      </w:r>
      <w:proofErr w:type="spellStart"/>
      <w:r w:rsidR="00036B5A">
        <w:rPr>
          <w:rFonts w:ascii="Times New Roman" w:hAnsi="Times New Roman" w:cs="Times New Roman"/>
          <w:sz w:val="24"/>
          <w:szCs w:val="24"/>
        </w:rPr>
        <w:t>приглаш</w:t>
      </w:r>
      <w:proofErr w:type="spellEnd"/>
      <w:r w:rsidR="00036B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по безопасности с сети интернет</w:t>
      </w:r>
    </w:p>
    <w:p w:rsidR="00B75A1D" w:rsidRDefault="006B28D2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</w:t>
      </w:r>
      <w:r w:rsidR="00B75A1D">
        <w:rPr>
          <w:rFonts w:ascii="Times New Roman" w:hAnsi="Times New Roman" w:cs="Times New Roman"/>
          <w:sz w:val="24"/>
          <w:szCs w:val="24"/>
        </w:rPr>
        <w:t xml:space="preserve"> безопасных условий работы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– Кулешова С.Г.</w:t>
      </w:r>
    </w:p>
    <w:p w:rsidR="006146B1" w:rsidRDefault="006146B1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75A1D" w:rsidRDefault="00B75A1D" w:rsidP="00B75A1D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воспитательной системы «Педагогика успеха»</w:t>
      </w:r>
    </w:p>
    <w:p w:rsidR="00036B5A" w:rsidRDefault="00036B5A" w:rsidP="006B2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5A1D">
        <w:rPr>
          <w:rFonts w:ascii="Times New Roman" w:hAnsi="Times New Roman" w:cs="Times New Roman"/>
          <w:sz w:val="24"/>
          <w:szCs w:val="24"/>
        </w:rPr>
        <w:t xml:space="preserve">- Проведен педсовет </w:t>
      </w:r>
      <w:r w:rsidR="006146B1">
        <w:rPr>
          <w:rFonts w:ascii="Times New Roman" w:hAnsi="Times New Roman" w:cs="Times New Roman"/>
          <w:sz w:val="24"/>
          <w:szCs w:val="24"/>
        </w:rPr>
        <w:t>«</w:t>
      </w:r>
      <w:r w:rsidR="008A1E36" w:rsidRPr="006146B1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педагога-библиотекаря, направленная </w:t>
      </w:r>
      <w:proofErr w:type="gramStart"/>
      <w:r w:rsidR="008A1E36" w:rsidRPr="006146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A1E36" w:rsidRPr="00614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E36" w:rsidRDefault="00036B5A" w:rsidP="006B28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1E36" w:rsidRPr="006146B1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="008A1E36" w:rsidRPr="006146B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A1E36" w:rsidRPr="006146B1">
        <w:rPr>
          <w:rFonts w:ascii="Times New Roman" w:hAnsi="Times New Roman" w:cs="Times New Roman"/>
          <w:sz w:val="24"/>
          <w:szCs w:val="24"/>
        </w:rPr>
        <w:t xml:space="preserve"> результатов (компетенций)</w:t>
      </w:r>
      <w:r w:rsidR="003D1AF9">
        <w:rPr>
          <w:rFonts w:ascii="Times New Roman" w:hAnsi="Times New Roman" w:cs="Times New Roman"/>
          <w:sz w:val="24"/>
          <w:szCs w:val="24"/>
        </w:rPr>
        <w:t xml:space="preserve">» </w:t>
      </w:r>
      <w:r w:rsidR="006146B1" w:rsidRPr="006146B1">
        <w:rPr>
          <w:rFonts w:ascii="Times New Roman" w:hAnsi="Times New Roman" w:cs="Times New Roman"/>
          <w:i/>
          <w:sz w:val="24"/>
          <w:szCs w:val="24"/>
        </w:rPr>
        <w:t>(ноябрь 2018)</w:t>
      </w:r>
    </w:p>
    <w:p w:rsidR="006273D1" w:rsidRDefault="006273D1" w:rsidP="006273D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получила грант президента РФ</w:t>
      </w:r>
    </w:p>
    <w:p w:rsidR="006273D1" w:rsidRDefault="006273D1" w:rsidP="006273D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Черных А.С. – грант губернатора Волгоградской области</w:t>
      </w:r>
    </w:p>
    <w:p w:rsidR="006273D1" w:rsidRPr="006273D1" w:rsidRDefault="006273D1" w:rsidP="006273D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нагрудный знак «За заслуги в развитии детско-юношеского туризма»</w:t>
      </w:r>
    </w:p>
    <w:p w:rsidR="00B75A1D" w:rsidRDefault="00036B5A" w:rsidP="006B2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1AF9">
        <w:rPr>
          <w:rFonts w:ascii="Times New Roman" w:hAnsi="Times New Roman" w:cs="Times New Roman"/>
          <w:sz w:val="24"/>
          <w:szCs w:val="24"/>
        </w:rPr>
        <w:t xml:space="preserve">- Районный </w:t>
      </w:r>
      <w:r w:rsidR="00237B8F">
        <w:rPr>
          <w:rFonts w:ascii="Times New Roman" w:hAnsi="Times New Roman" w:cs="Times New Roman"/>
          <w:sz w:val="24"/>
          <w:szCs w:val="24"/>
        </w:rPr>
        <w:t xml:space="preserve">конкурс «Ученик года» </w:t>
      </w:r>
      <w:proofErr w:type="spellStart"/>
      <w:r w:rsidR="00237B8F">
        <w:rPr>
          <w:rFonts w:ascii="Times New Roman" w:hAnsi="Times New Roman" w:cs="Times New Roman"/>
          <w:sz w:val="24"/>
          <w:szCs w:val="24"/>
        </w:rPr>
        <w:t>Каратеева</w:t>
      </w:r>
      <w:proofErr w:type="spellEnd"/>
      <w:r w:rsidR="00237B8F">
        <w:rPr>
          <w:rFonts w:ascii="Times New Roman" w:hAnsi="Times New Roman" w:cs="Times New Roman"/>
          <w:sz w:val="24"/>
          <w:szCs w:val="24"/>
        </w:rPr>
        <w:t xml:space="preserve"> Е. - призер</w:t>
      </w:r>
    </w:p>
    <w:p w:rsidR="00B75A1D" w:rsidRDefault="00B75A1D" w:rsidP="00B75A1D">
      <w:pPr>
        <w:pStyle w:val="Standard"/>
        <w:spacing w:line="27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Увеличение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количества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школьников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участвующих</w:t>
      </w:r>
      <w:proofErr w:type="spellEnd"/>
      <w:r>
        <w:rPr>
          <w:rFonts w:cs="Times New Roman"/>
        </w:rPr>
        <w:t xml:space="preserve"> в 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работе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детской</w:t>
      </w:r>
      <w:proofErr w:type="spellEnd"/>
      <w:r>
        <w:rPr>
          <w:rFonts w:cs="Times New Roman"/>
          <w:lang w:val="ru-RU"/>
        </w:rPr>
        <w:t xml:space="preserve"> </w:t>
      </w:r>
      <w:r w:rsidR="006B28D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                                                          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      </w:t>
      </w:r>
    </w:p>
    <w:p w:rsidR="00B75A1D" w:rsidRDefault="00B75A1D" w:rsidP="00B75A1D">
      <w:pPr>
        <w:pStyle w:val="Standard"/>
        <w:spacing w:line="276" w:lineRule="auto"/>
        <w:rPr>
          <w:lang w:val="ru-RU"/>
        </w:rPr>
      </w:pPr>
      <w:r>
        <w:rPr>
          <w:rFonts w:cs="Times New Roman"/>
          <w:lang w:val="ru-RU"/>
        </w:rPr>
        <w:t xml:space="preserve">               </w:t>
      </w:r>
      <w:proofErr w:type="spellStart"/>
      <w:r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Школьная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галактика</w:t>
      </w:r>
      <w:proofErr w:type="spellEnd"/>
      <w:r>
        <w:rPr>
          <w:rFonts w:cs="Times New Roman"/>
        </w:rPr>
        <w:t>»</w:t>
      </w:r>
      <w:r w:rsidR="00036B5A">
        <w:rPr>
          <w:rFonts w:cs="Times New Roman"/>
          <w:lang w:val="ru-RU"/>
        </w:rPr>
        <w:t xml:space="preserve"> до 237, это 67.3%</w:t>
      </w:r>
      <w:r>
        <w:rPr>
          <w:rFonts w:cs="Times New Roman"/>
          <w:lang w:val="ru-RU"/>
        </w:rPr>
        <w:t xml:space="preserve"> </w:t>
      </w:r>
    </w:p>
    <w:p w:rsidR="00B75A1D" w:rsidRDefault="00B75A1D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районном празднике «За честь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были награждены </w:t>
      </w:r>
      <w:r w:rsidR="001F5BC1">
        <w:rPr>
          <w:rFonts w:ascii="Times New Roman" w:hAnsi="Times New Roman" w:cs="Times New Roman"/>
          <w:sz w:val="24"/>
          <w:szCs w:val="24"/>
        </w:rPr>
        <w:t>10</w:t>
      </w:r>
      <w:r w:rsidR="003D1AF9">
        <w:rPr>
          <w:rFonts w:ascii="Times New Roman" w:hAnsi="Times New Roman" w:cs="Times New Roman"/>
          <w:sz w:val="24"/>
          <w:szCs w:val="24"/>
        </w:rPr>
        <w:t xml:space="preserve"> </w:t>
      </w:r>
      <w:r w:rsidR="001F5B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D1A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D1AF9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="003D1AF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D1AF9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1F5B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1F5BC1">
        <w:rPr>
          <w:rFonts w:ascii="Times New Roman" w:hAnsi="Times New Roman" w:cs="Times New Roman"/>
          <w:sz w:val="24"/>
          <w:szCs w:val="24"/>
        </w:rPr>
        <w:t>4</w:t>
      </w:r>
      <w:r w:rsidR="003D1AF9">
        <w:rPr>
          <w:rFonts w:ascii="Times New Roman" w:hAnsi="Times New Roman" w:cs="Times New Roman"/>
          <w:sz w:val="24"/>
          <w:szCs w:val="24"/>
        </w:rPr>
        <w:t xml:space="preserve"> </w:t>
      </w:r>
      <w:r w:rsidR="001F5B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="003D1AF9">
        <w:rPr>
          <w:rFonts w:ascii="Times New Roman" w:hAnsi="Times New Roman" w:cs="Times New Roman"/>
          <w:sz w:val="24"/>
          <w:szCs w:val="24"/>
        </w:rPr>
        <w:t>)  педагога</w:t>
      </w:r>
      <w:r>
        <w:rPr>
          <w:rFonts w:ascii="Times New Roman" w:hAnsi="Times New Roman" w:cs="Times New Roman"/>
          <w:sz w:val="24"/>
          <w:szCs w:val="24"/>
        </w:rPr>
        <w:t xml:space="preserve">  за результативность в предметных олимпиадах, конкурсах, спортивных состязаниях регионального, всеросс</w:t>
      </w:r>
      <w:r w:rsidR="00036B5A">
        <w:rPr>
          <w:rFonts w:ascii="Times New Roman" w:hAnsi="Times New Roman" w:cs="Times New Roman"/>
          <w:sz w:val="24"/>
          <w:szCs w:val="24"/>
        </w:rPr>
        <w:t>ийского, международного уровней</w:t>
      </w:r>
    </w:p>
    <w:p w:rsidR="00B75A1D" w:rsidRPr="003D1AF9" w:rsidRDefault="00B75A1D" w:rsidP="003D1AF9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100% школьников охвачено  участием  в мероприятиях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патриотической направленности</w:t>
      </w:r>
      <w:r>
        <w:t xml:space="preserve"> </w:t>
      </w:r>
    </w:p>
    <w:p w:rsidR="00B75A1D" w:rsidRDefault="003D1AF9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A1D" w:rsidRDefault="00B75A1D" w:rsidP="00B75A1D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«Партнерство»</w:t>
      </w:r>
    </w:p>
    <w:p w:rsidR="00B75A1D" w:rsidRDefault="00B75A1D" w:rsidP="00B75A1D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числа учреждений дополнительного образования, сотрудничающих со школой</w:t>
      </w:r>
    </w:p>
    <w:p w:rsidR="00B75A1D" w:rsidRDefault="00B75A1D" w:rsidP="00B75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Третий год школа активно участвует в Федеральном проекте  Молодежного парламента при Государственной Думе "КАЖДЫЙ ДЕНЬ ГОРЖУСЬ РОССИЕЙ!" В тестировании старшеклассников, которое проводится с целью оценки уровня исторической грамотности об отечественной истории, принимало участие 30 школьников</w:t>
      </w:r>
    </w:p>
    <w:p w:rsidR="00B75A1D" w:rsidRPr="006273D1" w:rsidRDefault="006273D1" w:rsidP="006273D1">
      <w:pPr>
        <w:tabs>
          <w:tab w:val="left" w:pos="8647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Продолжили работу в районном отделении</w:t>
      </w:r>
      <w:r w:rsidR="00B75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1D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Добровольцы России - Толкачева С.В.</w:t>
      </w:r>
    </w:p>
    <w:p w:rsidR="00B75A1D" w:rsidRDefault="00B75A1D" w:rsidP="006273D1">
      <w:pPr>
        <w:pStyle w:val="Standard"/>
        <w:spacing w:line="276" w:lineRule="auto"/>
        <w:rPr>
          <w:lang w:val="ru-RU"/>
        </w:rPr>
      </w:pPr>
      <w:r>
        <w:rPr>
          <w:lang w:val="ru-RU"/>
        </w:rPr>
        <w:t xml:space="preserve">       </w:t>
      </w:r>
      <w:r w:rsidR="006273D1">
        <w:rPr>
          <w:lang w:val="ru-RU"/>
        </w:rPr>
        <w:t xml:space="preserve">   - Увеличение </w:t>
      </w:r>
      <w:r>
        <w:rPr>
          <w:lang w:val="ru-RU"/>
        </w:rPr>
        <w:t xml:space="preserve">  числа родителей, охваченных </w:t>
      </w:r>
      <w:r w:rsidR="006273D1">
        <w:rPr>
          <w:lang w:val="ru-RU"/>
        </w:rPr>
        <w:t>курсовой подготовкой на базе ОО</w:t>
      </w:r>
      <w:r>
        <w:rPr>
          <w:lang w:val="ru-RU"/>
        </w:rPr>
        <w:t xml:space="preserve">           </w:t>
      </w:r>
    </w:p>
    <w:p w:rsidR="00B75A1D" w:rsidRDefault="00B75A1D" w:rsidP="00B75A1D">
      <w:pPr>
        <w:pStyle w:val="Standard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 w:rsidR="006273D1">
        <w:rPr>
          <w:lang w:val="ru-RU"/>
        </w:rPr>
        <w:t xml:space="preserve">    </w:t>
      </w:r>
      <w:r>
        <w:rPr>
          <w:lang w:val="ru-RU"/>
        </w:rPr>
        <w:t>- В рамках межведомственного взаимодейс</w:t>
      </w:r>
      <w:r w:rsidR="006273D1">
        <w:rPr>
          <w:lang w:val="ru-RU"/>
        </w:rPr>
        <w:t>твия по реализации образов</w:t>
      </w:r>
      <w:r>
        <w:rPr>
          <w:lang w:val="ru-RU"/>
        </w:rPr>
        <w:t xml:space="preserve">ательного процесса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 </w:t>
      </w:r>
    </w:p>
    <w:p w:rsidR="00B75A1D" w:rsidRDefault="00B75A1D" w:rsidP="006273D1">
      <w:pPr>
        <w:pStyle w:val="Standard"/>
        <w:spacing w:line="276" w:lineRule="auto"/>
        <w:ind w:left="142" w:hanging="851"/>
        <w:jc w:val="both"/>
        <w:rPr>
          <w:lang w:val="ru-RU"/>
        </w:rPr>
      </w:pPr>
      <w:r>
        <w:rPr>
          <w:lang w:val="ru-RU"/>
        </w:rPr>
        <w:t xml:space="preserve">      </w:t>
      </w:r>
      <w:r w:rsidR="006273D1">
        <w:rPr>
          <w:lang w:val="ru-RU"/>
        </w:rPr>
        <w:t xml:space="preserve">           </w:t>
      </w:r>
      <w:r>
        <w:rPr>
          <w:lang w:val="ru-RU"/>
        </w:rPr>
        <w:t>ОО были организованы экскурсии, посещения или</w:t>
      </w:r>
      <w:r w:rsidR="006273D1">
        <w:rPr>
          <w:lang w:val="ru-RU"/>
        </w:rPr>
        <w:t xml:space="preserve"> встречи с сотрудниками различных служб </w:t>
      </w:r>
    </w:p>
    <w:p w:rsidR="00B75A1D" w:rsidRDefault="00B75A1D" w:rsidP="006273D1">
      <w:pPr>
        <w:tabs>
          <w:tab w:val="left" w:pos="79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A1D" w:rsidRDefault="006273D1" w:rsidP="00B75A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5A1D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:rsidR="00B75A1D" w:rsidRDefault="006273D1" w:rsidP="00B75A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5A1D">
        <w:rPr>
          <w:rFonts w:ascii="Times New Roman" w:hAnsi="Times New Roman" w:cs="Times New Roman"/>
          <w:sz w:val="24"/>
          <w:szCs w:val="24"/>
        </w:rPr>
        <w:t xml:space="preserve">МКОУ «СШ №2 г. Жирновска»                                        </w:t>
      </w:r>
      <w:proofErr w:type="spellStart"/>
      <w:r w:rsidR="00B75A1D">
        <w:rPr>
          <w:rFonts w:ascii="Times New Roman" w:hAnsi="Times New Roman" w:cs="Times New Roman"/>
          <w:sz w:val="24"/>
          <w:szCs w:val="24"/>
        </w:rPr>
        <w:t>Калдыркаева</w:t>
      </w:r>
      <w:proofErr w:type="spellEnd"/>
      <w:r w:rsidR="00B75A1D">
        <w:rPr>
          <w:rFonts w:ascii="Times New Roman" w:hAnsi="Times New Roman" w:cs="Times New Roman"/>
          <w:sz w:val="24"/>
          <w:szCs w:val="24"/>
        </w:rPr>
        <w:t xml:space="preserve"> Г.В.</w:t>
      </w:r>
      <w:bookmarkStart w:id="0" w:name="_GoBack"/>
      <w:bookmarkEnd w:id="0"/>
    </w:p>
    <w:p w:rsidR="00B75A1D" w:rsidRDefault="006273D1" w:rsidP="00B75A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5A1D">
        <w:rPr>
          <w:rFonts w:ascii="Times New Roman" w:hAnsi="Times New Roman" w:cs="Times New Roman"/>
          <w:sz w:val="24"/>
          <w:szCs w:val="24"/>
        </w:rPr>
        <w:t>26.05.2019</w:t>
      </w:r>
    </w:p>
    <w:sectPr w:rsidR="00B75A1D" w:rsidSect="00B75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DBB"/>
    <w:multiLevelType w:val="hybridMultilevel"/>
    <w:tmpl w:val="FE2C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76B5B"/>
    <w:multiLevelType w:val="hybridMultilevel"/>
    <w:tmpl w:val="39E0A38E"/>
    <w:lvl w:ilvl="0" w:tplc="686683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64A39"/>
    <w:multiLevelType w:val="hybridMultilevel"/>
    <w:tmpl w:val="5966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A1D"/>
    <w:rsid w:val="00036B5A"/>
    <w:rsid w:val="0008474C"/>
    <w:rsid w:val="00130B26"/>
    <w:rsid w:val="001404F2"/>
    <w:rsid w:val="001A16DE"/>
    <w:rsid w:val="001B0E7D"/>
    <w:rsid w:val="001F5BC1"/>
    <w:rsid w:val="00237B8F"/>
    <w:rsid w:val="00245DF3"/>
    <w:rsid w:val="002B5651"/>
    <w:rsid w:val="002D71A6"/>
    <w:rsid w:val="003D1AF9"/>
    <w:rsid w:val="003D60CF"/>
    <w:rsid w:val="00462CA3"/>
    <w:rsid w:val="0048376F"/>
    <w:rsid w:val="004C6A43"/>
    <w:rsid w:val="005042B6"/>
    <w:rsid w:val="00520EFA"/>
    <w:rsid w:val="00535FCC"/>
    <w:rsid w:val="0053669D"/>
    <w:rsid w:val="0058124E"/>
    <w:rsid w:val="005F2AF5"/>
    <w:rsid w:val="006146B1"/>
    <w:rsid w:val="006273D1"/>
    <w:rsid w:val="00640877"/>
    <w:rsid w:val="006B28D2"/>
    <w:rsid w:val="00744FAD"/>
    <w:rsid w:val="007A2D07"/>
    <w:rsid w:val="007C6DD8"/>
    <w:rsid w:val="007D7706"/>
    <w:rsid w:val="008261A6"/>
    <w:rsid w:val="00832C78"/>
    <w:rsid w:val="008A1E36"/>
    <w:rsid w:val="008E6BD7"/>
    <w:rsid w:val="009234E5"/>
    <w:rsid w:val="00940105"/>
    <w:rsid w:val="00987020"/>
    <w:rsid w:val="00A74BFA"/>
    <w:rsid w:val="00A91629"/>
    <w:rsid w:val="00AB3F67"/>
    <w:rsid w:val="00AC1A79"/>
    <w:rsid w:val="00AC2338"/>
    <w:rsid w:val="00B06610"/>
    <w:rsid w:val="00B23F6B"/>
    <w:rsid w:val="00B41D95"/>
    <w:rsid w:val="00B579E4"/>
    <w:rsid w:val="00B75A1D"/>
    <w:rsid w:val="00B776B3"/>
    <w:rsid w:val="00B77BEF"/>
    <w:rsid w:val="00BA72AD"/>
    <w:rsid w:val="00BE37F4"/>
    <w:rsid w:val="00BF614D"/>
    <w:rsid w:val="00C93E5F"/>
    <w:rsid w:val="00D03275"/>
    <w:rsid w:val="00D72467"/>
    <w:rsid w:val="00DD3CC6"/>
    <w:rsid w:val="00E12139"/>
    <w:rsid w:val="00E12F76"/>
    <w:rsid w:val="00E15C11"/>
    <w:rsid w:val="00E716D6"/>
    <w:rsid w:val="00E72815"/>
    <w:rsid w:val="00F22459"/>
    <w:rsid w:val="00F4793F"/>
    <w:rsid w:val="00F5045D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1D"/>
    <w:pPr>
      <w:spacing w:after="0" w:line="240" w:lineRule="auto"/>
      <w:ind w:right="-31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1D"/>
    <w:pPr>
      <w:ind w:left="720"/>
      <w:contextualSpacing/>
    </w:pPr>
  </w:style>
  <w:style w:type="paragraph" w:customStyle="1" w:styleId="Standard">
    <w:name w:val="Standard"/>
    <w:rsid w:val="00B75A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cp:lastPrinted>2020-04-24T08:49:00Z</cp:lastPrinted>
  <dcterms:created xsi:type="dcterms:W3CDTF">2020-04-24T06:17:00Z</dcterms:created>
  <dcterms:modified xsi:type="dcterms:W3CDTF">2020-04-24T08:50:00Z</dcterms:modified>
</cp:coreProperties>
</file>